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445" w:rsidRPr="005B2445" w:rsidRDefault="005B2445" w:rsidP="005B2445">
      <w:pPr>
        <w:jc w:val="center"/>
        <w:rPr>
          <w:rFonts w:ascii="Calibri" w:eastAsia="Calibri" w:hAnsi="Calibri" w:cs="Times New Roman"/>
          <w:b/>
        </w:rPr>
      </w:pPr>
      <w:r w:rsidRPr="005B2445">
        <w:rPr>
          <w:rFonts w:ascii="Calibri" w:eastAsia="Calibri" w:hAnsi="Calibri" w:cs="Times New Roman"/>
          <w:b/>
        </w:rPr>
        <w:t>SPECYFIKACJA TECHNICZNA OFERTY</w:t>
      </w:r>
      <w:r w:rsidRPr="005B2445">
        <w:rPr>
          <w:rFonts w:ascii="Calibri" w:eastAsia="Calibri" w:hAnsi="Calibri" w:cs="Times New Roman"/>
          <w:b/>
          <w:sz w:val="36"/>
          <w:szCs w:val="36"/>
          <w:vertAlign w:val="superscript"/>
        </w:rPr>
        <w:footnoteReference w:customMarkFollows="1" w:id="1"/>
        <w:sym w:font="Symbol" w:char="F02A"/>
      </w:r>
    </w:p>
    <w:p w:rsidR="005B2445" w:rsidRPr="005B2445" w:rsidRDefault="005B2445" w:rsidP="005B2445">
      <w:pPr>
        <w:jc w:val="center"/>
        <w:rPr>
          <w:rFonts w:ascii="Calibri" w:eastAsia="Calibri" w:hAnsi="Calibri" w:cs="Times New Roman"/>
        </w:rPr>
      </w:pPr>
      <w:r w:rsidRPr="005B2445">
        <w:rPr>
          <w:rFonts w:ascii="Calibri" w:eastAsia="Times New Roman" w:hAnsi="Calibri" w:cs="Calibri"/>
          <w:b/>
          <w:lang w:eastAsia="pl-PL"/>
        </w:rPr>
        <w:t>CZĘŚĆ NR 2: Dostawa manipulatora przemysłowego nr 2</w:t>
      </w:r>
    </w:p>
    <w:p w:rsidR="005B2445" w:rsidRPr="005B2445" w:rsidRDefault="005B2445" w:rsidP="005B2445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5B2445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5B2445" w:rsidRPr="005B2445" w:rsidTr="00C65EB9">
        <w:tc>
          <w:tcPr>
            <w:tcW w:w="2200" w:type="dxa"/>
            <w:hideMark/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B2445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7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200" w:type="dxa"/>
            <w:hideMark/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B2445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7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5B2445" w:rsidRPr="005B2445" w:rsidRDefault="005B2445" w:rsidP="005B2445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5B2445" w:rsidRPr="005B2445" w:rsidRDefault="005B2445" w:rsidP="005B2445">
      <w:pPr>
        <w:numPr>
          <w:ilvl w:val="0"/>
          <w:numId w:val="1"/>
        </w:numPr>
        <w:spacing w:before="360"/>
        <w:contextualSpacing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t>Manipulator przemysłowy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5B2445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5B2445" w:rsidRPr="005B2445" w:rsidRDefault="005B2445" w:rsidP="005B2445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5B2445" w:rsidRPr="005B2445" w:rsidTr="00C65EB9">
        <w:tc>
          <w:tcPr>
            <w:tcW w:w="405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Przystosowany do sterowania z użyciem kontrolera z pkt. 2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Udźwig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od 6 kg do 8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Zasięg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od 900 do 1100 mm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Liczba osi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Powtarzalność pozycjonowania końcówki ramienia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nie gorsza niż +/- 0,01 mm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Kanały pneumatyczne prowadzone wewnątrz ramienia manipulatora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Przewody do podłączenia sygnałów elektrycznych prowadzone wewnątrz ramienia manipulatora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Masa manipulatora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&lt; 40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B2445" w:rsidRPr="005B2445" w:rsidRDefault="005B2445" w:rsidP="005B2445">
      <w:pPr>
        <w:pageBreakBefore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lastRenderedPageBreak/>
        <w:t>Kontroler manipulatora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5B2445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5B2445" w:rsidRPr="005B2445" w:rsidRDefault="005B2445" w:rsidP="005B2445">
      <w:pPr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114"/>
        <w:gridCol w:w="2629"/>
        <w:gridCol w:w="2319"/>
      </w:tblGrid>
      <w:tr w:rsidR="005B2445" w:rsidRPr="005B2445" w:rsidTr="00C65EB9">
        <w:trPr>
          <w:tblHeader/>
        </w:trPr>
        <w:tc>
          <w:tcPr>
            <w:tcW w:w="4114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keepNext/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28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rPr>
          <w:cantSplit/>
          <w:trHeight w:val="586"/>
        </w:trPr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Przystosowany sterowania manipulatorem z pkt. 1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rPr>
          <w:cantSplit/>
        </w:trPr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Przystosowany do współpracy z panelem operatora z pkt. 3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Jednofazowe 200/230 VAC lub trójfazowe 3x400 VAC (+10 to –15 %)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Interfejsy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Ethernet, Wejścia/wyjścia ogólnego przeznaczenia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(dopuszczalny jako karta rozszerzeń) zgodny ze standardem DS301 wersja 4.0 lub wyższa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Ilość wejść cyfrowych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Ilość wyjść cyfrowych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Wymiary kontrolera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nieprzekraczające: 650 (szerokość) x 500 (wysokość) x 450 (głębokość) [mm]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Masa kontrolera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&lt; 80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Nadrzędny system bezpieczeństwa umożliwiający programowe ograniczenie stref pracy robota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Kategoria bezpieczeństwa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PLd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lub Ple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bezpieczeństwa: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ograniczenie zakresów ruchu osi 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Monitorowanie prędkości osi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definicje stref bezpieczeństwa (sześciany, ściany, wieloboki, kąty narzędzia) 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Ograniczenie prędkości kiści (TCP)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Kompatybilny z oprogramowaniem MOTO SIM VRC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Możliwość programowania robota za pomocą: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Panelu operatora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Oprogramowania narzędziowego 3D z poziomu PC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Języka programowania „C”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Sterowników PLC (pełna funkcjonalność, łącznie z instrukcjami ruchu)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Możliwość tworzenia programów dzięki funkcjonalności CAM w oprogramowaniu 3D z poziomu PC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oprogramowania kontrolera: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Programowanie językiem strukturalnym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współrzędnych względnych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Przydzielanie zewnętrznych adresów We/Wy do komunikacji dla przemysłowych protokołów sieciowych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równoległa zadań (wielozadaniowość)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Synchronizacja ruchów w układach wieloramiennych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trybu uczenia (</w:t>
            </w: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Teach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Mode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podprogramów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Zmiana parametrów „w locie”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Obsługa podprogramów w języku C, napisanych w </w:t>
            </w: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Motoplus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-SDK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zadań systemowych (o wysokim priorytecie, pracujące w tle)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błędów z pełnym opisem (po polsku i/lub angielsku)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TAK, język polski i/lub angielski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5B2445" w:rsidRPr="005B2445" w:rsidRDefault="005B2445" w:rsidP="005B2445">
            <w:pPr>
              <w:tabs>
                <w:tab w:val="right" w:pos="19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Logowanie interakcji z użytkownikiem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Funkcja ręcznego odblokowania hamulców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114" w:type="dxa"/>
          </w:tcPr>
          <w:p w:rsidR="005B2445" w:rsidRPr="005B2445" w:rsidRDefault="005B2445" w:rsidP="005B2445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Obsługa komunikacji przez Ethernet</w:t>
            </w:r>
          </w:p>
        </w:tc>
        <w:tc>
          <w:tcPr>
            <w:tcW w:w="2628" w:type="dxa"/>
            <w:vAlign w:val="center"/>
          </w:tcPr>
          <w:p w:rsidR="005B2445" w:rsidRPr="005B2445" w:rsidRDefault="005B2445" w:rsidP="005B2445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5B2445" w:rsidRPr="005B2445" w:rsidRDefault="005B2445" w:rsidP="005B2445">
      <w:pPr>
        <w:keepNext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lastRenderedPageBreak/>
        <w:t>Panel operatora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keepNext/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5B2445" w:rsidRPr="005B2445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sz w:val="24"/>
                <w:szCs w:val="24"/>
              </w:rPr>
            </w:pPr>
            <w:r w:rsidRPr="005B2445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445" w:rsidRPr="005B2445" w:rsidRDefault="005B2445" w:rsidP="005B2445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5B2445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5B2445" w:rsidRPr="005B2445" w:rsidRDefault="005B2445" w:rsidP="005B2445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5B2445" w:rsidRPr="005B2445" w:rsidTr="00C65EB9">
        <w:tc>
          <w:tcPr>
            <w:tcW w:w="405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Panel dotykowy, kolorowy ekran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Przeznaczony do programowania manipulatora z pkt. 1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Przystosowany </w:t>
            </w: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z pkt. 2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Przekątna ekranu: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5’’ lub więcej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Rozdzielczość ekranu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≥ 640x480 </w:t>
            </w: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Wymiary programatora 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nieprzekraczające: 200 mm (szerokość) x 350 mm (wysokość) x 75 mm (głębokość) 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Waga programatora 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&lt; 1,0 kg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Dodatkowe fizyczne przyciski sterujące poszczególnymi osiami robota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Przycisk trójpozycyjny (tzw. </w:t>
            </w: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Dead-man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switch</w:t>
            </w:r>
            <w:proofErr w:type="spellEnd"/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Przycisk bezpieczeństwa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Wbudowane złącze USB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Język interfejsu 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445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445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</w:tbl>
    <w:p w:rsidR="005B2445" w:rsidRPr="005B2445" w:rsidRDefault="005B2445" w:rsidP="005B2445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5B2445">
        <w:rPr>
          <w:rFonts w:ascii="Calibri" w:eastAsia="Calibri" w:hAnsi="Calibri" w:cs="Calibri"/>
          <w:b/>
          <w:lang w:eastAsia="pl-PL"/>
        </w:rPr>
        <w:t>Wyposażenie dodatkowe</w:t>
      </w:r>
      <w:r w:rsidRPr="005B2445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5B2445" w:rsidRPr="005B2445" w:rsidTr="00C65EB9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5B2445" w:rsidRPr="005B2445" w:rsidRDefault="005B2445" w:rsidP="005B2445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B244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Przewód zasilania do kontrolera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 xml:space="preserve">TAK, długość </w:t>
            </w:r>
            <w:r w:rsidRPr="005B2445">
              <w:rPr>
                <w:rFonts w:eastAsia="Calibri"/>
                <w:sz w:val="22"/>
                <w:szCs w:val="22"/>
              </w:rPr>
              <w:t>≥</w:t>
            </w:r>
            <w:r w:rsidRPr="005B2445">
              <w:rPr>
                <w:rFonts w:ascii="Calibri" w:eastAsia="Calibri" w:hAnsi="Calibri" w:cs="Calibri"/>
                <w:sz w:val="22"/>
                <w:szCs w:val="22"/>
              </w:rPr>
              <w:t> 3m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Przewód połączeniowy manipulatora z kontrolerem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 xml:space="preserve">TAK, długość </w:t>
            </w:r>
            <w:r w:rsidRPr="005B2445">
              <w:rPr>
                <w:rFonts w:eastAsia="Calibri"/>
                <w:sz w:val="22"/>
                <w:szCs w:val="22"/>
              </w:rPr>
              <w:t>≥</w:t>
            </w:r>
            <w:r w:rsidRPr="005B2445">
              <w:rPr>
                <w:rFonts w:ascii="Calibri" w:eastAsia="Calibri" w:hAnsi="Calibri" w:cs="Calibri"/>
                <w:sz w:val="22"/>
                <w:szCs w:val="22"/>
              </w:rPr>
              <w:t> 3m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Przewód połączeniowy panelu operatora z kontrolerem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 xml:space="preserve">TAK, długość </w:t>
            </w:r>
            <w:r w:rsidRPr="005B2445">
              <w:rPr>
                <w:rFonts w:eastAsia="Calibri"/>
                <w:sz w:val="22"/>
                <w:szCs w:val="22"/>
              </w:rPr>
              <w:t>≥</w:t>
            </w:r>
            <w:r w:rsidRPr="005B2445">
              <w:rPr>
                <w:rFonts w:ascii="Calibri" w:eastAsia="Calibri" w:hAnsi="Calibri" w:cs="Calibri"/>
                <w:sz w:val="22"/>
                <w:szCs w:val="22"/>
              </w:rPr>
              <w:t> 3m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2445" w:rsidRPr="005B2445" w:rsidTr="00C65EB9">
        <w:tc>
          <w:tcPr>
            <w:tcW w:w="4056" w:type="dxa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Zestaw złącz do przewodów prowadzonych wewnątrz ramienia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9060" w:type="dxa"/>
            <w:gridSpan w:val="3"/>
          </w:tcPr>
          <w:p w:rsidR="005B2445" w:rsidRPr="005B2445" w:rsidRDefault="005B2445" w:rsidP="005B2445">
            <w:pPr>
              <w:keepNext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lastRenderedPageBreak/>
              <w:t>Dokumentacja: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Forma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Papierowa i/lub elektroniczna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rPr>
                <w:rFonts w:ascii="Calibri" w:hAnsi="Calibri" w:cs="Calibri"/>
                <w:i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Papierowa:</w:t>
            </w:r>
          </w:p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  <w:p w:rsidR="005B2445" w:rsidRPr="005B2445" w:rsidRDefault="005B2445" w:rsidP="005B2445">
            <w:pPr>
              <w:spacing w:before="120"/>
              <w:rPr>
                <w:rFonts w:ascii="Calibri" w:hAnsi="Calibri" w:cs="Calibri"/>
                <w:i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Elektroniczna:</w:t>
            </w:r>
          </w:p>
          <w:p w:rsidR="005B2445" w:rsidRPr="005B2445" w:rsidRDefault="005B2445" w:rsidP="005B2445">
            <w:pPr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5B2445" w:rsidRPr="005B2445" w:rsidTr="00C65EB9">
        <w:tc>
          <w:tcPr>
            <w:tcW w:w="4056" w:type="dxa"/>
            <w:vAlign w:val="center"/>
          </w:tcPr>
          <w:p w:rsidR="005B2445" w:rsidRPr="005B2445" w:rsidRDefault="005B2445" w:rsidP="005B2445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Język</w:t>
            </w:r>
          </w:p>
        </w:tc>
        <w:tc>
          <w:tcPr>
            <w:tcW w:w="2686" w:type="dxa"/>
            <w:vAlign w:val="center"/>
          </w:tcPr>
          <w:p w:rsidR="005B2445" w:rsidRPr="005B2445" w:rsidRDefault="005B2445" w:rsidP="005B2445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5B2445">
              <w:rPr>
                <w:rFonts w:ascii="Calibri" w:eastAsia="Calibri" w:hAnsi="Calibri" w:cs="Calibr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5B2445" w:rsidRPr="005B2445" w:rsidRDefault="005B2445" w:rsidP="005B2445">
            <w:pPr>
              <w:tabs>
                <w:tab w:val="right" w:pos="1985"/>
              </w:tabs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Polski:</w:t>
            </w:r>
            <w:r w:rsidRPr="005B244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B2445">
              <w:rPr>
                <w:rFonts w:ascii="Calibri" w:hAnsi="Calibri" w:cs="Calibri"/>
                <w:sz w:val="22"/>
                <w:szCs w:val="22"/>
              </w:rPr>
              <w:tab/>
              <w:t>TAK/NIE*</w:t>
            </w:r>
          </w:p>
          <w:p w:rsidR="005B2445" w:rsidRPr="005B2445" w:rsidRDefault="005B2445" w:rsidP="005B2445">
            <w:pPr>
              <w:tabs>
                <w:tab w:val="right" w:pos="1985"/>
              </w:tabs>
              <w:rPr>
                <w:rFonts w:ascii="Calibri" w:hAnsi="Calibri" w:cs="Calibri"/>
                <w:sz w:val="22"/>
                <w:szCs w:val="22"/>
              </w:rPr>
            </w:pPr>
            <w:r w:rsidRPr="005B2445">
              <w:rPr>
                <w:rFonts w:ascii="Calibri" w:hAnsi="Calibri" w:cs="Calibri"/>
                <w:i/>
                <w:sz w:val="22"/>
                <w:szCs w:val="22"/>
              </w:rPr>
              <w:t>Angielski:</w:t>
            </w:r>
            <w:r w:rsidRPr="005B244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B2445">
              <w:rPr>
                <w:rFonts w:ascii="Calibri" w:hAnsi="Calibri" w:cs="Calibri"/>
                <w:sz w:val="22"/>
                <w:szCs w:val="22"/>
              </w:rPr>
              <w:tab/>
              <w:t>TAK/NIE*</w:t>
            </w:r>
          </w:p>
        </w:tc>
      </w:tr>
    </w:tbl>
    <w:p w:rsidR="005B2445" w:rsidRPr="005B2445" w:rsidRDefault="005B2445" w:rsidP="005B2445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b/>
          <w:lang w:eastAsia="pl-PL"/>
        </w:rPr>
        <w:t xml:space="preserve">Dodatkowe informacje dotyczące oferowanych urządzeń </w:t>
      </w:r>
      <w:r w:rsidRPr="005B2445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urządzeń, ale nie są one wymagane)</w:t>
      </w:r>
      <w:r w:rsidRPr="005B2445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5B2445">
        <w:rPr>
          <w:rFonts w:ascii="Calibri" w:eastAsia="Times New Roman" w:hAnsi="Calibri" w:cs="Calibri"/>
          <w:lang w:eastAsia="pl-PL"/>
        </w:rPr>
        <w:tab/>
      </w: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5B2445" w:rsidRPr="005B2445" w:rsidRDefault="005B2445" w:rsidP="005B2445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5B2445" w:rsidRPr="005B2445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5B2445" w:rsidRPr="005B2445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445" w:rsidRPr="005B2445" w:rsidRDefault="005B2445" w:rsidP="005B24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5B244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B2445" w:rsidRPr="005B2445" w:rsidRDefault="005B2445" w:rsidP="005B2445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445" w:rsidRPr="005B2445" w:rsidRDefault="005B2445" w:rsidP="005B24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5B244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5B2445" w:rsidRPr="005B2445" w:rsidRDefault="005B2445" w:rsidP="005B2445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5B2445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5B2445" w:rsidRPr="005B2445" w:rsidRDefault="005B2445" w:rsidP="005B2445">
      <w:pPr>
        <w:rPr>
          <w:rFonts w:ascii="Calibri" w:eastAsia="Calibri" w:hAnsi="Calibri" w:cs="Times New Roman"/>
        </w:rPr>
      </w:pPr>
    </w:p>
    <w:p w:rsidR="005B2445" w:rsidRPr="005B2445" w:rsidRDefault="005B2445" w:rsidP="005B2445">
      <w:pPr>
        <w:rPr>
          <w:rFonts w:ascii="Calibri" w:eastAsia="Calibri" w:hAnsi="Calibri" w:cs="Times New Roman"/>
        </w:rPr>
      </w:pPr>
    </w:p>
    <w:p w:rsidR="005B2445" w:rsidRPr="005B2445" w:rsidRDefault="005B2445" w:rsidP="005B2445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4F6" w:rsidRDefault="00EE24F6" w:rsidP="005B2445">
      <w:r>
        <w:separator/>
      </w:r>
    </w:p>
  </w:endnote>
  <w:endnote w:type="continuationSeparator" w:id="0">
    <w:p w:rsidR="00EE24F6" w:rsidRDefault="00EE24F6" w:rsidP="005B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445" w:rsidRPr="00DD2DF7" w:rsidRDefault="005B2445" w:rsidP="005B2445">
    <w:pPr>
      <w:pStyle w:val="Stopka"/>
      <w:jc w:val="center"/>
      <w:rPr>
        <w:rFonts w:cstheme="minorHAnsi"/>
      </w:rPr>
    </w:pPr>
    <w:r w:rsidRPr="00DD2DF7">
      <w:rPr>
        <w:rFonts w:cstheme="minorHAnsi"/>
      </w:rPr>
      <w:t xml:space="preserve">Strona </w:t>
    </w:r>
    <w:r w:rsidRPr="00DD2DF7">
      <w:rPr>
        <w:rFonts w:cstheme="minorHAnsi"/>
      </w:rPr>
      <w:fldChar w:fldCharType="begin"/>
    </w:r>
    <w:r w:rsidRPr="00DD2DF7">
      <w:rPr>
        <w:rFonts w:cstheme="minorHAnsi"/>
      </w:rPr>
      <w:instrText xml:space="preserve"> PAGE   \* MERGEFORMAT </w:instrText>
    </w:r>
    <w:r w:rsidRPr="00DD2DF7">
      <w:rPr>
        <w:rFonts w:cstheme="minorHAnsi"/>
      </w:rPr>
      <w:fldChar w:fldCharType="separate"/>
    </w:r>
    <w:r>
      <w:rPr>
        <w:rFonts w:cstheme="minorHAnsi"/>
      </w:rPr>
      <w:t>1</w:t>
    </w:r>
    <w:r w:rsidRPr="00DD2DF7">
      <w:rPr>
        <w:rFonts w:cstheme="minorHAnsi"/>
      </w:rPr>
      <w:fldChar w:fldCharType="end"/>
    </w:r>
    <w:r w:rsidRPr="00DD2DF7">
      <w:rPr>
        <w:rFonts w:cstheme="minorHAnsi"/>
      </w:rPr>
      <w:t xml:space="preserve"> z </w:t>
    </w:r>
    <w:fldSimple w:instr=" SECTIONPAGES   \* MERGEFORMAT ">
      <w:r w:rsidR="002D6252" w:rsidRPr="002D6252">
        <w:rPr>
          <w:rFonts w:cstheme="minorHAnsi"/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4F6" w:rsidRDefault="00EE24F6" w:rsidP="005B2445">
      <w:r>
        <w:separator/>
      </w:r>
    </w:p>
  </w:footnote>
  <w:footnote w:type="continuationSeparator" w:id="0">
    <w:p w:rsidR="00EE24F6" w:rsidRDefault="00EE24F6" w:rsidP="005B2445">
      <w:r>
        <w:continuationSeparator/>
      </w:r>
    </w:p>
  </w:footnote>
  <w:footnote w:id="1">
    <w:p w:rsidR="005B2445" w:rsidRPr="005B2445" w:rsidRDefault="005B2445" w:rsidP="005B2445">
      <w:pPr>
        <w:pStyle w:val="Tekstprzypisudolnego"/>
        <w:rPr>
          <w:rFonts w:ascii="Calibri" w:hAnsi="Calibri" w:cs="Calibri"/>
          <w:b/>
          <w:sz w:val="22"/>
          <w:szCs w:val="22"/>
        </w:rPr>
      </w:pPr>
      <w:r w:rsidRPr="005B2445">
        <w:rPr>
          <w:rStyle w:val="Odwoanieprzypisudolnego"/>
          <w:rFonts w:ascii="Calibri" w:hAnsi="Calibri" w:cs="Calibri"/>
          <w:b/>
          <w:sz w:val="22"/>
          <w:szCs w:val="22"/>
        </w:rPr>
        <w:sym w:font="Symbol" w:char="F02A"/>
      </w:r>
      <w:r w:rsidRPr="005B2445">
        <w:rPr>
          <w:rFonts w:ascii="Calibri" w:hAnsi="Calibri" w:cs="Calibri"/>
          <w:b/>
          <w:sz w:val="22"/>
          <w:szCs w:val="22"/>
        </w:rPr>
        <w:tab/>
        <w:t xml:space="preserve">UWAGA dotycząca wypełniania wszystkich tabel w niniejszej specyfikacji: </w:t>
      </w:r>
    </w:p>
    <w:p w:rsidR="005B2445" w:rsidRPr="005B2445" w:rsidRDefault="005B2445" w:rsidP="005B2445">
      <w:pPr>
        <w:pStyle w:val="Tekstprzypisudolnego"/>
        <w:ind w:left="357"/>
        <w:jc w:val="both"/>
        <w:rPr>
          <w:rFonts w:ascii="Calibri" w:hAnsi="Calibri" w:cs="Calibri"/>
          <w:sz w:val="22"/>
          <w:szCs w:val="22"/>
        </w:rPr>
      </w:pPr>
      <w:r w:rsidRPr="005B2445">
        <w:rPr>
          <w:rFonts w:ascii="Calibri" w:hAnsi="Calibri" w:cs="Calibri"/>
          <w:sz w:val="22"/>
          <w:szCs w:val="22"/>
        </w:rPr>
        <w:t xml:space="preserve">Jeżeli w jakimś wierszu kolumny </w:t>
      </w:r>
      <w:r w:rsidRPr="005B2445">
        <w:rPr>
          <w:rFonts w:ascii="Calibri" w:hAnsi="Calibri" w:cs="Calibri"/>
          <w:i/>
          <w:sz w:val="22"/>
          <w:szCs w:val="22"/>
        </w:rPr>
        <w:t>„Wartość oferowana”</w:t>
      </w:r>
      <w:r w:rsidRPr="005B2445">
        <w:rPr>
          <w:rFonts w:ascii="Calibri" w:hAnsi="Calibri" w:cs="Calibri"/>
          <w:sz w:val="22"/>
          <w:szCs w:val="22"/>
        </w:rPr>
        <w:t xml:space="preserve">, umieszczono symbol gwiazdki (*) obok odpowiedzi TAK/NIE, to należy skreślić </w:t>
      </w:r>
      <w:r w:rsidRPr="005B2445">
        <w:rPr>
          <w:rFonts w:ascii="Calibri" w:hAnsi="Calibri" w:cs="Calibri"/>
          <w:b/>
          <w:sz w:val="22"/>
          <w:szCs w:val="22"/>
        </w:rPr>
        <w:t>niewłaściwą</w:t>
      </w:r>
      <w:r w:rsidRPr="005B2445">
        <w:rPr>
          <w:rFonts w:ascii="Calibri" w:hAnsi="Calibri" w:cs="Calibri"/>
          <w:sz w:val="22"/>
          <w:szCs w:val="22"/>
        </w:rPr>
        <w:t xml:space="preserve"> odpowiedź: TAK lub NIE (przykładowo: TAK/</w:t>
      </w:r>
      <w:r w:rsidRPr="005B2445">
        <w:rPr>
          <w:rFonts w:ascii="Calibri" w:hAnsi="Calibri" w:cs="Calibri"/>
          <w:strike/>
          <w:sz w:val="22"/>
          <w:szCs w:val="22"/>
        </w:rPr>
        <w:t>NIE</w:t>
      </w:r>
      <w:r w:rsidRPr="005B2445">
        <w:rPr>
          <w:rFonts w:ascii="Calibri" w:hAnsi="Calibri" w:cs="Calibri"/>
          <w:sz w:val="22"/>
          <w:szCs w:val="22"/>
        </w:rPr>
        <w:t>*, jeżeli właściwa odpowiedź to TAK)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445" w:rsidRDefault="005B2445" w:rsidP="005B2445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BO/</w:t>
    </w:r>
    <w:r w:rsidR="002D6252">
      <w:rPr>
        <w:rFonts w:cstheme="minorHAnsi"/>
        <w:sz w:val="20"/>
      </w:rPr>
      <w:t>21</w:t>
    </w:r>
    <w:r>
      <w:rPr>
        <w:rFonts w:cstheme="minorHAnsi"/>
        <w:sz w:val="20"/>
      </w:rPr>
      <w:t>/2021</w:t>
    </w:r>
  </w:p>
  <w:p w:rsidR="005B2445" w:rsidRPr="00206E97" w:rsidRDefault="005B2445" w:rsidP="005B2445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3.2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04363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45"/>
    <w:rsid w:val="000E1F29"/>
    <w:rsid w:val="001A2BCB"/>
    <w:rsid w:val="00213C51"/>
    <w:rsid w:val="002D6252"/>
    <w:rsid w:val="004359F1"/>
    <w:rsid w:val="005B2445"/>
    <w:rsid w:val="006023E2"/>
    <w:rsid w:val="007C2507"/>
    <w:rsid w:val="00C35B2D"/>
    <w:rsid w:val="00CA522F"/>
    <w:rsid w:val="00D8131D"/>
    <w:rsid w:val="00DC4A59"/>
    <w:rsid w:val="00E05CB5"/>
    <w:rsid w:val="00EE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23E6"/>
  <w15:chartTrackingRefBased/>
  <w15:docId w15:val="{B54402B8-7C97-456F-9A20-AAD348EFB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B244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4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B2445"/>
    <w:rPr>
      <w:vertAlign w:val="superscript"/>
    </w:rPr>
  </w:style>
  <w:style w:type="table" w:styleId="Tabela-Siatka">
    <w:name w:val="Table Grid"/>
    <w:basedOn w:val="Standardowy"/>
    <w:uiPriority w:val="59"/>
    <w:rsid w:val="005B2445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B24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5B2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2445"/>
  </w:style>
  <w:style w:type="paragraph" w:styleId="Stopka">
    <w:name w:val="footer"/>
    <w:basedOn w:val="Normalny"/>
    <w:link w:val="StopkaZnak"/>
    <w:uiPriority w:val="99"/>
    <w:unhideWhenUsed/>
    <w:rsid w:val="005B2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697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2021-08-31T10:45:00Z</dcterms:created>
  <dcterms:modified xsi:type="dcterms:W3CDTF">2021-09-24T12:53:00Z</dcterms:modified>
</cp:coreProperties>
</file>